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4710" w:rsidRPr="00250613" w:rsidRDefault="00024710" w:rsidP="00250613">
      <w:pPr>
        <w:jc w:val="center"/>
        <w:rPr>
          <w:b/>
        </w:rPr>
      </w:pPr>
      <w:bookmarkStart w:id="0" w:name="_GoBack"/>
      <w:bookmarkEnd w:id="0"/>
      <w:r w:rsidRPr="00250613">
        <w:rPr>
          <w:b/>
        </w:rPr>
        <w:t>КРАТКАЯ АННОТАЦИЯ</w:t>
      </w:r>
    </w:p>
    <w:p w:rsidR="005B1EC8" w:rsidRPr="00250613" w:rsidRDefault="00BB159E" w:rsidP="00250613">
      <w:pPr>
        <w:jc w:val="center"/>
        <w:rPr>
          <w:b/>
        </w:rPr>
      </w:pPr>
      <w:r w:rsidRPr="00250613">
        <w:rPr>
          <w:b/>
        </w:rPr>
        <w:t>«</w:t>
      </w:r>
      <w:r w:rsidR="00DE5373">
        <w:rPr>
          <w:b/>
        </w:rPr>
        <w:t>Составление юридических документов (</w:t>
      </w:r>
      <w:r w:rsidR="00DE5373">
        <w:rPr>
          <w:b/>
          <w:lang w:val="en-US"/>
        </w:rPr>
        <w:t>legal</w:t>
      </w:r>
      <w:r w:rsidR="00DE5373" w:rsidRPr="00DE5373">
        <w:rPr>
          <w:b/>
        </w:rPr>
        <w:t xml:space="preserve"> </w:t>
      </w:r>
      <w:r w:rsidR="00DE5373">
        <w:rPr>
          <w:b/>
          <w:lang w:val="en-US"/>
        </w:rPr>
        <w:t>drafting</w:t>
      </w:r>
      <w:r w:rsidR="00DE5373">
        <w:rPr>
          <w:b/>
        </w:rPr>
        <w:t>)</w:t>
      </w:r>
      <w:r w:rsidR="005B1EC8" w:rsidRPr="00250613">
        <w:rPr>
          <w:b/>
        </w:rPr>
        <w:t>»</w:t>
      </w:r>
    </w:p>
    <w:p w:rsidR="005B1EC8" w:rsidRPr="00250613" w:rsidRDefault="005B1EC8" w:rsidP="00250613">
      <w:pPr>
        <w:jc w:val="center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504"/>
        <w:gridCol w:w="6917"/>
      </w:tblGrid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Название специализированного модуля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DE5373" w:rsidP="00411AFE">
            <w:pPr>
              <w:rPr>
                <w:b/>
              </w:rPr>
            </w:pPr>
            <w:r>
              <w:t>Международное процессуальное право. Практические навыки юриста-международника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Специальность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820" w:rsidRPr="00250613" w:rsidRDefault="00CB67E2" w:rsidP="000E2EE5">
            <w:pPr>
              <w:jc w:val="both"/>
            </w:pPr>
            <w:r>
              <w:t>1-2</w:t>
            </w:r>
            <w:r w:rsidR="00411AFE">
              <w:t>4</w:t>
            </w:r>
            <w:r>
              <w:t xml:space="preserve"> 01 0</w:t>
            </w:r>
            <w:r w:rsidR="000E2EE5">
              <w:t>1</w:t>
            </w:r>
            <w:r w:rsidR="00411AFE">
              <w:t xml:space="preserve"> </w:t>
            </w:r>
            <w:r w:rsidR="000E2EE5">
              <w:t>Международное право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Курс обучения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695302" w:rsidP="00250613">
            <w:pPr>
              <w:jc w:val="both"/>
            </w:pPr>
            <w:r>
              <w:t>3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Семестр обучения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E32450" w:rsidRDefault="00DE5373" w:rsidP="00250613">
            <w:pPr>
              <w:jc w:val="both"/>
            </w:pPr>
            <w:r>
              <w:t>6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5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Трудоемкость в зачетных единицах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E32450" w:rsidRDefault="00862FC4" w:rsidP="00250613">
            <w:pPr>
              <w:jc w:val="both"/>
            </w:pPr>
            <w:r w:rsidRPr="00E32450">
              <w:t>3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6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Степень, звание, ФИО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DE5373" w:rsidP="00250613">
            <w:r>
              <w:t>Варвашеня Олеся Дмитриевна</w:t>
            </w:r>
          </w:p>
        </w:tc>
      </w:tr>
      <w:tr w:rsidR="005B1EC8" w:rsidRPr="00250613" w:rsidTr="00DE5373">
        <w:trPr>
          <w:trHeight w:val="116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7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 xml:space="preserve">Цель </w:t>
            </w:r>
            <w:r w:rsidR="00024710" w:rsidRPr="00250613">
              <w:t>дисциплины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1E5" w:rsidRPr="00695302" w:rsidRDefault="00DE5373" w:rsidP="00695302">
            <w:r>
              <w:t>Ф</w:t>
            </w:r>
            <w:r w:rsidRPr="00963D06">
              <w:t xml:space="preserve">ормирование </w:t>
            </w:r>
            <w:r>
              <w:t>представления об основных типах юридических документов, а также принципах и подходах к их подготовке; подготовка специалистов, обладающих навыками профессионального юридического письма</w:t>
            </w:r>
          </w:p>
        </w:tc>
      </w:tr>
      <w:tr w:rsidR="005B1EC8" w:rsidRPr="00250613" w:rsidTr="00695302">
        <w:trPr>
          <w:trHeight w:val="46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8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613" w:rsidRPr="00250613" w:rsidRDefault="005B1EC8" w:rsidP="00250613">
            <w:pPr>
              <w:jc w:val="center"/>
            </w:pPr>
            <w:proofErr w:type="spellStart"/>
            <w:r w:rsidRPr="00250613">
              <w:t>Пререквизиты</w:t>
            </w:r>
            <w:proofErr w:type="spellEnd"/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820" w:rsidRPr="00250613" w:rsidRDefault="00F27C79" w:rsidP="00411AFE">
            <w:r>
              <w:t xml:space="preserve">Гражданское право, </w:t>
            </w:r>
            <w:r w:rsidR="007240BF">
              <w:t>Международное частное право, Международно-правовая аргументация</w:t>
            </w:r>
          </w:p>
        </w:tc>
      </w:tr>
      <w:tr w:rsidR="005B1EC8" w:rsidRPr="00250613" w:rsidTr="00C16CC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9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 xml:space="preserve">Содержание </w:t>
            </w:r>
            <w:r w:rsidR="00024710" w:rsidRPr="00250613">
              <w:t>дисциплины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06" w:rsidRPr="000C2D06" w:rsidRDefault="000C2D06" w:rsidP="000C2D06">
            <w:pPr>
              <w:ind w:firstLine="455"/>
            </w:pPr>
            <w:r w:rsidRPr="000C2D06">
              <w:t>Понятие, виды, общие принципы составления юридических документов</w:t>
            </w:r>
          </w:p>
          <w:p w:rsidR="000C2D06" w:rsidRPr="000C2D06" w:rsidRDefault="000C2D06" w:rsidP="000C2D06">
            <w:pPr>
              <w:ind w:firstLine="455"/>
            </w:pPr>
            <w:r w:rsidRPr="000C2D06">
              <w:t>Составление договоров</w:t>
            </w:r>
          </w:p>
          <w:p w:rsidR="000C2D06" w:rsidRPr="000C2D06" w:rsidRDefault="000C2D06" w:rsidP="000C2D06">
            <w:pPr>
              <w:ind w:firstLine="455"/>
            </w:pPr>
            <w:r w:rsidRPr="000C2D06">
              <w:t>Подготовка претензий</w:t>
            </w:r>
          </w:p>
          <w:p w:rsidR="000C2D06" w:rsidRPr="000C2D06" w:rsidRDefault="000C2D06" w:rsidP="000C2D06">
            <w:pPr>
              <w:ind w:firstLine="455"/>
            </w:pPr>
            <w:r w:rsidRPr="000C2D06">
              <w:t>Подготовка иска, отзыва на иск и иных процессуальных документов</w:t>
            </w:r>
          </w:p>
          <w:p w:rsidR="000C2D06" w:rsidRPr="000C2D06" w:rsidRDefault="000C2D06" w:rsidP="000C2D06">
            <w:pPr>
              <w:ind w:firstLine="455"/>
            </w:pPr>
            <w:r w:rsidRPr="000C2D06">
              <w:t>Подготовка поручения об отдельных процессуальных действиях, ходатайства</w:t>
            </w:r>
          </w:p>
          <w:p w:rsidR="00F851E5" w:rsidRPr="000C2D06" w:rsidRDefault="000C2D06" w:rsidP="000C2D06">
            <w:pPr>
              <w:ind w:firstLine="455"/>
            </w:pPr>
            <w:r w:rsidRPr="000C2D06">
              <w:t>Деловая переписка</w:t>
            </w:r>
          </w:p>
        </w:tc>
      </w:tr>
      <w:tr w:rsidR="005B1EC8" w:rsidRPr="00250613" w:rsidTr="00C16CC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10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Рекомендуемая литература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D06" w:rsidRPr="000C2D06" w:rsidRDefault="000C2D06" w:rsidP="000C2D06">
            <w:pPr>
              <w:pStyle w:val="201"/>
              <w:widowControl/>
              <w:shd w:val="clear" w:color="auto" w:fill="auto"/>
              <w:tabs>
                <w:tab w:val="left" w:pos="1134"/>
              </w:tabs>
              <w:spacing w:before="0" w:after="0" w:line="240" w:lineRule="auto"/>
              <w:ind w:firstLine="567"/>
              <w:rPr>
                <w:sz w:val="24"/>
                <w:szCs w:val="24"/>
              </w:rPr>
            </w:pPr>
            <w:r w:rsidRPr="000C2D06">
              <w:rPr>
                <w:rStyle w:val="a9"/>
                <w:bCs/>
                <w:i w:val="0"/>
                <w:sz w:val="24"/>
                <w:szCs w:val="24"/>
                <w:shd w:val="clear" w:color="auto" w:fill="FFFFFF"/>
              </w:rPr>
              <w:t>Бирюков,</w:t>
            </w:r>
            <w:r w:rsidRPr="000C2D06">
              <w:rPr>
                <w:sz w:val="24"/>
                <w:szCs w:val="24"/>
                <w:shd w:val="clear" w:color="auto" w:fill="FFFFFF"/>
              </w:rPr>
              <w:t xml:space="preserve"> А.А. </w:t>
            </w:r>
            <w:r w:rsidRPr="000C2D06">
              <w:rPr>
                <w:rStyle w:val="a9"/>
                <w:bCs/>
                <w:i w:val="0"/>
                <w:sz w:val="24"/>
                <w:szCs w:val="24"/>
                <w:shd w:val="clear" w:color="auto" w:fill="FFFFFF"/>
              </w:rPr>
              <w:t xml:space="preserve">Настольная книга </w:t>
            </w:r>
            <w:proofErr w:type="gramStart"/>
            <w:r w:rsidRPr="000C2D06">
              <w:rPr>
                <w:rStyle w:val="a9"/>
                <w:bCs/>
                <w:i w:val="0"/>
                <w:sz w:val="24"/>
                <w:szCs w:val="24"/>
                <w:shd w:val="clear" w:color="auto" w:fill="FFFFFF"/>
              </w:rPr>
              <w:t>юрисконсульта</w:t>
            </w:r>
            <w:r w:rsidRPr="000C2D06">
              <w:rPr>
                <w:rStyle w:val="a9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 xml:space="preserve"> :</w:t>
            </w:r>
            <w:proofErr w:type="gramEnd"/>
            <w:r w:rsidRPr="000C2D06">
              <w:rPr>
                <w:rStyle w:val="a9"/>
                <w:bCs/>
                <w:i w:val="0"/>
                <w:sz w:val="24"/>
                <w:szCs w:val="24"/>
                <w:shd w:val="clear" w:color="auto" w:fill="FFFFFF"/>
              </w:rPr>
              <w:t xml:space="preserve"> У</w:t>
            </w:r>
            <w:r w:rsidRPr="000C2D06">
              <w:rPr>
                <w:sz w:val="24"/>
                <w:szCs w:val="24"/>
                <w:shd w:val="clear" w:color="auto" w:fill="FFFFFF"/>
              </w:rPr>
              <w:t xml:space="preserve">чебно-практическое пособие / </w:t>
            </w:r>
            <w:proofErr w:type="spellStart"/>
            <w:r w:rsidRPr="000C2D06">
              <w:rPr>
                <w:sz w:val="24"/>
                <w:szCs w:val="24"/>
                <w:shd w:val="clear" w:color="auto" w:fill="FFFFFF"/>
              </w:rPr>
              <w:t>А.А.Бирюков</w:t>
            </w:r>
            <w:proofErr w:type="spellEnd"/>
            <w:r w:rsidRPr="000C2D06">
              <w:rPr>
                <w:sz w:val="24"/>
                <w:szCs w:val="24"/>
                <w:shd w:val="clear" w:color="auto" w:fill="FFFFFF"/>
              </w:rPr>
              <w:t xml:space="preserve">. </w:t>
            </w:r>
            <w:r w:rsidRPr="000C2D06">
              <w:rPr>
                <w:iCs/>
                <w:kern w:val="28"/>
                <w:sz w:val="24"/>
                <w:szCs w:val="24"/>
              </w:rPr>
              <w:t xml:space="preserve">– </w:t>
            </w:r>
            <w:proofErr w:type="gramStart"/>
            <w:r w:rsidRPr="000C2D06">
              <w:rPr>
                <w:iCs/>
                <w:kern w:val="28"/>
                <w:sz w:val="24"/>
                <w:szCs w:val="24"/>
              </w:rPr>
              <w:t>М. :</w:t>
            </w:r>
            <w:proofErr w:type="gramEnd"/>
            <w:r w:rsidRPr="000C2D06">
              <w:rPr>
                <w:iCs/>
                <w:kern w:val="28"/>
                <w:sz w:val="24"/>
                <w:szCs w:val="24"/>
              </w:rPr>
              <w:t xml:space="preserve"> Издательство Проспект, 2023. – 128 с.</w:t>
            </w:r>
          </w:p>
          <w:p w:rsidR="000C2D06" w:rsidRPr="000C2D06" w:rsidRDefault="000C2D06" w:rsidP="000C2D06">
            <w:pPr>
              <w:pStyle w:val="201"/>
              <w:widowControl/>
              <w:shd w:val="clear" w:color="auto" w:fill="auto"/>
              <w:tabs>
                <w:tab w:val="left" w:pos="1134"/>
              </w:tabs>
              <w:spacing w:before="0" w:after="0" w:line="240" w:lineRule="auto"/>
              <w:ind w:firstLine="567"/>
              <w:rPr>
                <w:sz w:val="24"/>
                <w:szCs w:val="24"/>
              </w:rPr>
            </w:pPr>
            <w:proofErr w:type="spellStart"/>
            <w:r w:rsidRPr="000C2D06">
              <w:rPr>
                <w:sz w:val="24"/>
                <w:szCs w:val="24"/>
              </w:rPr>
              <w:t>Кашанина</w:t>
            </w:r>
            <w:proofErr w:type="spellEnd"/>
            <w:r w:rsidRPr="000C2D06">
              <w:rPr>
                <w:sz w:val="24"/>
                <w:szCs w:val="24"/>
              </w:rPr>
              <w:t xml:space="preserve">, Т.В. Юридическая </w:t>
            </w:r>
            <w:proofErr w:type="gramStart"/>
            <w:r w:rsidRPr="000C2D06">
              <w:rPr>
                <w:sz w:val="24"/>
                <w:szCs w:val="24"/>
              </w:rPr>
              <w:t>техника :</w:t>
            </w:r>
            <w:proofErr w:type="gramEnd"/>
            <w:r w:rsidRPr="000C2D06">
              <w:rPr>
                <w:sz w:val="24"/>
                <w:szCs w:val="24"/>
              </w:rPr>
              <w:t xml:space="preserve"> учебник / </w:t>
            </w:r>
            <w:proofErr w:type="spellStart"/>
            <w:r w:rsidRPr="000C2D06">
              <w:rPr>
                <w:sz w:val="24"/>
                <w:szCs w:val="24"/>
              </w:rPr>
              <w:t>Т.В.Кашанина</w:t>
            </w:r>
            <w:proofErr w:type="spellEnd"/>
            <w:r w:rsidRPr="000C2D06">
              <w:rPr>
                <w:sz w:val="24"/>
                <w:szCs w:val="24"/>
              </w:rPr>
              <w:t xml:space="preserve">. – </w:t>
            </w:r>
            <w:proofErr w:type="gramStart"/>
            <w:r w:rsidRPr="000C2D06">
              <w:rPr>
                <w:iCs/>
                <w:kern w:val="28"/>
                <w:sz w:val="24"/>
                <w:szCs w:val="24"/>
              </w:rPr>
              <w:t>М. :</w:t>
            </w:r>
            <w:proofErr w:type="gramEnd"/>
            <w:r w:rsidRPr="000C2D06">
              <w:rPr>
                <w:iCs/>
                <w:kern w:val="28"/>
                <w:sz w:val="24"/>
                <w:szCs w:val="24"/>
              </w:rPr>
              <w:t xml:space="preserve"> Издательство Проспект, 2022. – 448 с.</w:t>
            </w:r>
          </w:p>
          <w:p w:rsidR="000C2D06" w:rsidRPr="000C2D06" w:rsidRDefault="000C2D06" w:rsidP="000C2D06">
            <w:pPr>
              <w:pStyle w:val="201"/>
              <w:widowControl/>
              <w:shd w:val="clear" w:color="auto" w:fill="auto"/>
              <w:tabs>
                <w:tab w:val="left" w:pos="1134"/>
              </w:tabs>
              <w:spacing w:before="0" w:after="0" w:line="240" w:lineRule="auto"/>
              <w:ind w:firstLine="567"/>
              <w:rPr>
                <w:sz w:val="24"/>
                <w:szCs w:val="24"/>
              </w:rPr>
            </w:pPr>
            <w:proofErr w:type="spellStart"/>
            <w:r w:rsidRPr="000C2D06">
              <w:rPr>
                <w:sz w:val="24"/>
                <w:szCs w:val="24"/>
              </w:rPr>
              <w:t>Кашанина</w:t>
            </w:r>
            <w:proofErr w:type="spellEnd"/>
            <w:r w:rsidRPr="000C2D06">
              <w:rPr>
                <w:sz w:val="24"/>
                <w:szCs w:val="24"/>
              </w:rPr>
              <w:t xml:space="preserve">, Т.В. Юридические документы. Чему не учат студентов. Как правильно понять и </w:t>
            </w:r>
            <w:proofErr w:type="gramStart"/>
            <w:r w:rsidRPr="000C2D06">
              <w:rPr>
                <w:sz w:val="24"/>
                <w:szCs w:val="24"/>
              </w:rPr>
              <w:t>подготовить :</w:t>
            </w:r>
            <w:proofErr w:type="gramEnd"/>
            <w:r w:rsidRPr="000C2D06">
              <w:rPr>
                <w:sz w:val="24"/>
                <w:szCs w:val="24"/>
              </w:rPr>
              <w:t xml:space="preserve"> Учебник / </w:t>
            </w:r>
            <w:proofErr w:type="spellStart"/>
            <w:r w:rsidRPr="000C2D06">
              <w:rPr>
                <w:sz w:val="24"/>
                <w:szCs w:val="24"/>
              </w:rPr>
              <w:t>Т.В.Кашанина</w:t>
            </w:r>
            <w:proofErr w:type="spellEnd"/>
            <w:r w:rsidRPr="000C2D06">
              <w:rPr>
                <w:sz w:val="24"/>
                <w:szCs w:val="24"/>
              </w:rPr>
              <w:t xml:space="preserve">. – </w:t>
            </w:r>
            <w:proofErr w:type="gramStart"/>
            <w:r w:rsidRPr="000C2D06">
              <w:rPr>
                <w:sz w:val="24"/>
                <w:szCs w:val="24"/>
              </w:rPr>
              <w:t>М</w:t>
            </w:r>
            <w:r w:rsidRPr="000C2D06">
              <w:rPr>
                <w:iCs/>
                <w:kern w:val="28"/>
                <w:sz w:val="24"/>
                <w:szCs w:val="24"/>
              </w:rPr>
              <w:t>. :</w:t>
            </w:r>
            <w:proofErr w:type="gramEnd"/>
            <w:r w:rsidRPr="000C2D06">
              <w:rPr>
                <w:iCs/>
                <w:kern w:val="28"/>
                <w:sz w:val="24"/>
                <w:szCs w:val="24"/>
              </w:rPr>
              <w:t xml:space="preserve"> Издательство Проспект, 2022. – 448 с.</w:t>
            </w:r>
          </w:p>
          <w:p w:rsidR="000C2D06" w:rsidRPr="000C2D06" w:rsidRDefault="000C2D06" w:rsidP="000C2D06">
            <w:pPr>
              <w:pStyle w:val="201"/>
              <w:widowControl/>
              <w:shd w:val="clear" w:color="auto" w:fill="auto"/>
              <w:tabs>
                <w:tab w:val="left" w:pos="1134"/>
              </w:tabs>
              <w:spacing w:before="0" w:after="0" w:line="240" w:lineRule="auto"/>
              <w:ind w:firstLine="567"/>
              <w:rPr>
                <w:sz w:val="24"/>
                <w:szCs w:val="24"/>
              </w:rPr>
            </w:pPr>
            <w:proofErr w:type="spellStart"/>
            <w:r w:rsidRPr="000C2D06">
              <w:rPr>
                <w:sz w:val="24"/>
                <w:szCs w:val="24"/>
              </w:rPr>
              <w:t>Скопинова</w:t>
            </w:r>
            <w:proofErr w:type="spellEnd"/>
            <w:r w:rsidRPr="000C2D06">
              <w:rPr>
                <w:sz w:val="24"/>
                <w:szCs w:val="24"/>
              </w:rPr>
              <w:t xml:space="preserve">, М. Как написать исковое </w:t>
            </w:r>
            <w:proofErr w:type="gramStart"/>
            <w:r w:rsidRPr="000C2D06">
              <w:rPr>
                <w:sz w:val="24"/>
                <w:szCs w:val="24"/>
              </w:rPr>
              <w:t>заявление :</w:t>
            </w:r>
            <w:proofErr w:type="gramEnd"/>
            <w:r w:rsidRPr="000C2D06">
              <w:rPr>
                <w:sz w:val="24"/>
                <w:szCs w:val="24"/>
              </w:rPr>
              <w:t xml:space="preserve"> Учебно-практическое пособие / </w:t>
            </w:r>
            <w:proofErr w:type="spellStart"/>
            <w:r w:rsidRPr="000C2D06">
              <w:rPr>
                <w:sz w:val="24"/>
                <w:szCs w:val="24"/>
              </w:rPr>
              <w:t>М.Скопинова</w:t>
            </w:r>
            <w:proofErr w:type="spellEnd"/>
            <w:r w:rsidRPr="000C2D06">
              <w:rPr>
                <w:sz w:val="24"/>
                <w:szCs w:val="24"/>
              </w:rPr>
              <w:t xml:space="preserve">. – </w:t>
            </w:r>
            <w:proofErr w:type="gramStart"/>
            <w:r w:rsidRPr="000C2D06">
              <w:rPr>
                <w:iCs/>
                <w:kern w:val="28"/>
                <w:sz w:val="24"/>
                <w:szCs w:val="24"/>
              </w:rPr>
              <w:t>М. :</w:t>
            </w:r>
            <w:proofErr w:type="gramEnd"/>
            <w:r w:rsidRPr="000C2D06">
              <w:rPr>
                <w:iCs/>
                <w:kern w:val="28"/>
                <w:sz w:val="24"/>
                <w:szCs w:val="24"/>
              </w:rPr>
              <w:t xml:space="preserve"> Издательство Проспект, 2021. – 112 с.</w:t>
            </w:r>
          </w:p>
          <w:p w:rsidR="000C2D06" w:rsidRPr="000C2D06" w:rsidRDefault="000C2D06" w:rsidP="000C2D06">
            <w:pPr>
              <w:pStyle w:val="201"/>
              <w:widowControl/>
              <w:shd w:val="clear" w:color="auto" w:fill="auto"/>
              <w:tabs>
                <w:tab w:val="left" w:pos="1134"/>
              </w:tabs>
              <w:spacing w:before="0" w:after="0" w:line="240" w:lineRule="auto"/>
              <w:ind w:firstLine="567"/>
              <w:rPr>
                <w:sz w:val="24"/>
                <w:szCs w:val="24"/>
              </w:rPr>
            </w:pPr>
            <w:r w:rsidRPr="000C2D06">
              <w:rPr>
                <w:sz w:val="24"/>
                <w:szCs w:val="24"/>
              </w:rPr>
              <w:t xml:space="preserve">Создание юридических </w:t>
            </w:r>
            <w:proofErr w:type="gramStart"/>
            <w:r w:rsidRPr="000C2D06">
              <w:rPr>
                <w:sz w:val="24"/>
                <w:szCs w:val="24"/>
              </w:rPr>
              <w:t>документов :</w:t>
            </w:r>
            <w:proofErr w:type="gramEnd"/>
            <w:r w:rsidRPr="000C2D06">
              <w:rPr>
                <w:sz w:val="24"/>
                <w:szCs w:val="24"/>
              </w:rPr>
              <w:t xml:space="preserve"> учебное пособие / </w:t>
            </w:r>
            <w:proofErr w:type="spellStart"/>
            <w:r w:rsidRPr="000C2D06">
              <w:rPr>
                <w:sz w:val="24"/>
                <w:szCs w:val="24"/>
              </w:rPr>
              <w:t>А.С.Ермоленко</w:t>
            </w:r>
            <w:proofErr w:type="spellEnd"/>
            <w:r w:rsidRPr="000C2D06">
              <w:rPr>
                <w:sz w:val="24"/>
                <w:szCs w:val="24"/>
              </w:rPr>
              <w:t xml:space="preserve"> [и др.] ; под ред. </w:t>
            </w:r>
            <w:proofErr w:type="spellStart"/>
            <w:r w:rsidRPr="000C2D06">
              <w:rPr>
                <w:sz w:val="24"/>
                <w:szCs w:val="24"/>
              </w:rPr>
              <w:t>А.С.Ермоленко</w:t>
            </w:r>
            <w:proofErr w:type="spellEnd"/>
            <w:r w:rsidRPr="000C2D06">
              <w:rPr>
                <w:sz w:val="24"/>
                <w:szCs w:val="24"/>
              </w:rPr>
              <w:t xml:space="preserve">, </w:t>
            </w:r>
            <w:proofErr w:type="spellStart"/>
            <w:r w:rsidRPr="000C2D06">
              <w:rPr>
                <w:sz w:val="24"/>
                <w:szCs w:val="24"/>
              </w:rPr>
              <w:t>Д.В.Пономаревой</w:t>
            </w:r>
            <w:proofErr w:type="spellEnd"/>
            <w:r w:rsidRPr="000C2D06">
              <w:rPr>
                <w:sz w:val="24"/>
                <w:szCs w:val="24"/>
              </w:rPr>
              <w:t xml:space="preserve">, </w:t>
            </w:r>
            <w:proofErr w:type="spellStart"/>
            <w:r w:rsidRPr="000C2D06">
              <w:rPr>
                <w:sz w:val="24"/>
                <w:szCs w:val="24"/>
              </w:rPr>
              <w:t>М.В.Самсоновой</w:t>
            </w:r>
            <w:proofErr w:type="spellEnd"/>
            <w:r w:rsidRPr="000C2D06">
              <w:rPr>
                <w:sz w:val="24"/>
                <w:szCs w:val="24"/>
              </w:rPr>
              <w:t xml:space="preserve">. – </w:t>
            </w:r>
            <w:proofErr w:type="gramStart"/>
            <w:r w:rsidRPr="000C2D06">
              <w:rPr>
                <w:sz w:val="24"/>
                <w:szCs w:val="24"/>
              </w:rPr>
              <w:t>М. :</w:t>
            </w:r>
            <w:proofErr w:type="gramEnd"/>
            <w:r w:rsidRPr="000C2D06">
              <w:rPr>
                <w:sz w:val="24"/>
                <w:szCs w:val="24"/>
              </w:rPr>
              <w:t xml:space="preserve"> </w:t>
            </w:r>
            <w:proofErr w:type="spellStart"/>
            <w:r w:rsidRPr="000C2D06">
              <w:rPr>
                <w:sz w:val="24"/>
                <w:szCs w:val="24"/>
              </w:rPr>
              <w:t>Русайнс</w:t>
            </w:r>
            <w:proofErr w:type="spellEnd"/>
            <w:r w:rsidRPr="000C2D06">
              <w:rPr>
                <w:sz w:val="24"/>
                <w:szCs w:val="24"/>
              </w:rPr>
              <w:t>, 2022. – 167 с.</w:t>
            </w:r>
          </w:p>
          <w:p w:rsidR="000C2D06" w:rsidRPr="000C2D06" w:rsidRDefault="000C2D06" w:rsidP="000C2D06">
            <w:pPr>
              <w:pStyle w:val="201"/>
              <w:widowControl/>
              <w:shd w:val="clear" w:color="auto" w:fill="auto"/>
              <w:tabs>
                <w:tab w:val="left" w:pos="1134"/>
              </w:tabs>
              <w:spacing w:before="0" w:after="0" w:line="240" w:lineRule="auto"/>
              <w:ind w:firstLine="567"/>
              <w:rPr>
                <w:sz w:val="24"/>
                <w:szCs w:val="24"/>
              </w:rPr>
            </w:pPr>
            <w:r w:rsidRPr="000C2D06">
              <w:rPr>
                <w:rStyle w:val="a9"/>
                <w:bCs/>
                <w:i w:val="0"/>
                <w:sz w:val="24"/>
                <w:szCs w:val="24"/>
                <w:shd w:val="clear" w:color="auto" w:fill="FFFFFF"/>
              </w:rPr>
              <w:t>Шатилова,</w:t>
            </w:r>
            <w:r w:rsidRPr="000C2D06">
              <w:rPr>
                <w:sz w:val="24"/>
                <w:szCs w:val="24"/>
                <w:shd w:val="clear" w:color="auto" w:fill="FFFFFF"/>
              </w:rPr>
              <w:t xml:space="preserve"> С.А. </w:t>
            </w:r>
            <w:r w:rsidRPr="000C2D06">
              <w:rPr>
                <w:rStyle w:val="a9"/>
                <w:bCs/>
                <w:i w:val="0"/>
                <w:sz w:val="24"/>
                <w:szCs w:val="24"/>
                <w:shd w:val="clear" w:color="auto" w:fill="FFFFFF"/>
              </w:rPr>
              <w:t>Правила</w:t>
            </w:r>
            <w:r w:rsidRPr="000C2D06">
              <w:rPr>
                <w:sz w:val="24"/>
                <w:szCs w:val="24"/>
                <w:shd w:val="clear" w:color="auto" w:fill="FFFFFF"/>
              </w:rPr>
              <w:t xml:space="preserve"> оформления </w:t>
            </w:r>
            <w:r w:rsidRPr="000C2D06">
              <w:rPr>
                <w:rStyle w:val="a9"/>
                <w:bCs/>
                <w:i w:val="0"/>
                <w:sz w:val="24"/>
                <w:szCs w:val="24"/>
                <w:shd w:val="clear" w:color="auto" w:fill="FFFFFF"/>
              </w:rPr>
              <w:t xml:space="preserve">процессуальных </w:t>
            </w:r>
            <w:proofErr w:type="gramStart"/>
            <w:r w:rsidRPr="000C2D06">
              <w:rPr>
                <w:rStyle w:val="a9"/>
                <w:bCs/>
                <w:i w:val="0"/>
                <w:sz w:val="24"/>
                <w:szCs w:val="24"/>
                <w:shd w:val="clear" w:color="auto" w:fill="FFFFFF"/>
              </w:rPr>
              <w:t>документов</w:t>
            </w:r>
            <w:r w:rsidRPr="000C2D06">
              <w:rPr>
                <w:rStyle w:val="a9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 xml:space="preserve"> </w:t>
            </w:r>
            <w:r w:rsidRPr="000C2D06">
              <w:rPr>
                <w:sz w:val="24"/>
                <w:szCs w:val="24"/>
                <w:shd w:val="clear" w:color="auto" w:fill="FFFFFF"/>
              </w:rPr>
              <w:t>:</w:t>
            </w:r>
            <w:proofErr w:type="gramEnd"/>
            <w:r w:rsidRPr="000C2D06">
              <w:rPr>
                <w:sz w:val="24"/>
                <w:szCs w:val="24"/>
                <w:shd w:val="clear" w:color="auto" w:fill="FFFFFF"/>
              </w:rPr>
              <w:t xml:space="preserve"> Учеб.-</w:t>
            </w:r>
            <w:proofErr w:type="spellStart"/>
            <w:r w:rsidRPr="000C2D06">
              <w:rPr>
                <w:sz w:val="24"/>
                <w:szCs w:val="24"/>
                <w:shd w:val="clear" w:color="auto" w:fill="FFFFFF"/>
              </w:rPr>
              <w:t>практич</w:t>
            </w:r>
            <w:proofErr w:type="spellEnd"/>
            <w:r w:rsidRPr="000C2D06">
              <w:rPr>
                <w:sz w:val="24"/>
                <w:szCs w:val="24"/>
                <w:shd w:val="clear" w:color="auto" w:fill="FFFFFF"/>
              </w:rPr>
              <w:t xml:space="preserve">. </w:t>
            </w:r>
            <w:proofErr w:type="spellStart"/>
            <w:r w:rsidRPr="000C2D06">
              <w:rPr>
                <w:sz w:val="24"/>
                <w:szCs w:val="24"/>
                <w:shd w:val="clear" w:color="auto" w:fill="FFFFFF"/>
              </w:rPr>
              <w:t>пособ</w:t>
            </w:r>
            <w:proofErr w:type="spellEnd"/>
            <w:r w:rsidRPr="000C2D06">
              <w:rPr>
                <w:sz w:val="24"/>
                <w:szCs w:val="24"/>
                <w:shd w:val="clear" w:color="auto" w:fill="FFFFFF"/>
              </w:rPr>
              <w:t xml:space="preserve">. / </w:t>
            </w:r>
            <w:proofErr w:type="spellStart"/>
            <w:r w:rsidRPr="000C2D06">
              <w:rPr>
                <w:sz w:val="24"/>
                <w:szCs w:val="24"/>
                <w:shd w:val="clear" w:color="auto" w:fill="FFFFFF"/>
              </w:rPr>
              <w:t>С.А.Шатилова</w:t>
            </w:r>
            <w:proofErr w:type="spellEnd"/>
            <w:r w:rsidRPr="000C2D06">
              <w:rPr>
                <w:sz w:val="24"/>
                <w:szCs w:val="24"/>
                <w:shd w:val="clear" w:color="auto" w:fill="FFFFFF"/>
              </w:rPr>
              <w:t xml:space="preserve">. – </w:t>
            </w:r>
            <w:proofErr w:type="gramStart"/>
            <w:r w:rsidRPr="000C2D06">
              <w:rPr>
                <w:sz w:val="24"/>
                <w:szCs w:val="24"/>
                <w:shd w:val="clear" w:color="auto" w:fill="FFFFFF"/>
              </w:rPr>
              <w:t>М. :</w:t>
            </w:r>
            <w:proofErr w:type="gramEnd"/>
            <w:r w:rsidRPr="000C2D06">
              <w:rPr>
                <w:sz w:val="24"/>
                <w:szCs w:val="24"/>
                <w:shd w:val="clear" w:color="auto" w:fill="FFFFFF"/>
              </w:rPr>
              <w:t xml:space="preserve"> ИНФРА-М, 2001. – 125 с.</w:t>
            </w:r>
          </w:p>
          <w:p w:rsidR="005B1EC8" w:rsidRPr="000C2D06" w:rsidRDefault="000C2D06" w:rsidP="000C2D06">
            <w:pPr>
              <w:pStyle w:val="201"/>
              <w:widowControl/>
              <w:shd w:val="clear" w:color="auto" w:fill="auto"/>
              <w:tabs>
                <w:tab w:val="left" w:pos="1134"/>
              </w:tabs>
              <w:spacing w:before="0" w:after="0" w:line="240" w:lineRule="auto"/>
              <w:ind w:firstLine="567"/>
              <w:rPr>
                <w:sz w:val="24"/>
                <w:szCs w:val="24"/>
              </w:rPr>
            </w:pPr>
            <w:proofErr w:type="spellStart"/>
            <w:r w:rsidRPr="000C2D06">
              <w:rPr>
                <w:sz w:val="24"/>
                <w:szCs w:val="24"/>
              </w:rPr>
              <w:t>Шугрина</w:t>
            </w:r>
            <w:proofErr w:type="spellEnd"/>
            <w:r w:rsidRPr="000C2D06">
              <w:rPr>
                <w:sz w:val="24"/>
                <w:szCs w:val="24"/>
              </w:rPr>
              <w:t xml:space="preserve">, Е.С. Техника юридического </w:t>
            </w:r>
            <w:proofErr w:type="gramStart"/>
            <w:r w:rsidRPr="000C2D06">
              <w:rPr>
                <w:sz w:val="24"/>
                <w:szCs w:val="24"/>
              </w:rPr>
              <w:t>письма :</w:t>
            </w:r>
            <w:proofErr w:type="gramEnd"/>
            <w:r w:rsidRPr="000C2D06">
              <w:rPr>
                <w:sz w:val="24"/>
                <w:szCs w:val="24"/>
              </w:rPr>
              <w:t xml:space="preserve"> учеб.-</w:t>
            </w:r>
            <w:proofErr w:type="spellStart"/>
            <w:r w:rsidRPr="000C2D06">
              <w:rPr>
                <w:sz w:val="24"/>
                <w:szCs w:val="24"/>
              </w:rPr>
              <w:t>практ</w:t>
            </w:r>
            <w:proofErr w:type="spellEnd"/>
            <w:r w:rsidRPr="000C2D06">
              <w:rPr>
                <w:sz w:val="24"/>
                <w:szCs w:val="24"/>
              </w:rPr>
              <w:t xml:space="preserve">. пособие / </w:t>
            </w:r>
            <w:proofErr w:type="spellStart"/>
            <w:r w:rsidRPr="000C2D06">
              <w:rPr>
                <w:sz w:val="24"/>
                <w:szCs w:val="24"/>
              </w:rPr>
              <w:t>Е.С.Шугрина</w:t>
            </w:r>
            <w:proofErr w:type="spellEnd"/>
            <w:r w:rsidRPr="000C2D06">
              <w:rPr>
                <w:sz w:val="24"/>
                <w:szCs w:val="24"/>
              </w:rPr>
              <w:t xml:space="preserve">. – </w:t>
            </w:r>
            <w:proofErr w:type="gramStart"/>
            <w:r w:rsidRPr="000C2D06">
              <w:rPr>
                <w:sz w:val="24"/>
                <w:szCs w:val="24"/>
              </w:rPr>
              <w:t>М. :</w:t>
            </w:r>
            <w:proofErr w:type="gramEnd"/>
            <w:r w:rsidRPr="000C2D06">
              <w:rPr>
                <w:sz w:val="24"/>
                <w:szCs w:val="24"/>
              </w:rPr>
              <w:t xml:space="preserve"> Дело, 2000. – 272 с.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11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Методы преподавания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F851E5" w:rsidP="00250613">
            <w:r w:rsidRPr="00250613">
              <w:t>Объяснительно-иллюстративный, репродуктивный, частично-поисковый, сравнительно-правовой, проблемный, исследовательский, обобщающий, аналитический.</w:t>
            </w:r>
          </w:p>
        </w:tc>
      </w:tr>
      <w:tr w:rsidR="005B1EC8" w:rsidRPr="00250613" w:rsidTr="00CB67E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12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Язык обучения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F851E5" w:rsidP="00250613">
            <w:r w:rsidRPr="00250613">
              <w:t>русский</w:t>
            </w:r>
          </w:p>
        </w:tc>
      </w:tr>
    </w:tbl>
    <w:p w:rsidR="005B1EC8" w:rsidRDefault="005B1EC8" w:rsidP="00250613">
      <w:pPr>
        <w:jc w:val="center"/>
        <w:rPr>
          <w:b/>
        </w:rPr>
      </w:pPr>
    </w:p>
    <w:sectPr w:rsidR="005B1EC8" w:rsidSect="00B244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05698"/>
    <w:multiLevelType w:val="hybridMultilevel"/>
    <w:tmpl w:val="81C848C0"/>
    <w:lvl w:ilvl="0" w:tplc="640209D2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46"/>
        </w:tabs>
        <w:ind w:left="29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06"/>
        </w:tabs>
        <w:ind w:left="51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</w:rPr>
    </w:lvl>
  </w:abstractNum>
  <w:abstractNum w:abstractNumId="1" w15:restartNumberingAfterBreak="0">
    <w:nsid w:val="156879CC"/>
    <w:multiLevelType w:val="hybridMultilevel"/>
    <w:tmpl w:val="998C1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33FF5"/>
    <w:multiLevelType w:val="hybridMultilevel"/>
    <w:tmpl w:val="9E3CDBC8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C300D"/>
    <w:multiLevelType w:val="hybridMultilevel"/>
    <w:tmpl w:val="1FD0E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811ADA"/>
    <w:multiLevelType w:val="hybridMultilevel"/>
    <w:tmpl w:val="90B29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5341B4"/>
    <w:multiLevelType w:val="hybridMultilevel"/>
    <w:tmpl w:val="48ECDE1C"/>
    <w:lvl w:ilvl="0" w:tplc="C9E4EA9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3C2"/>
    <w:rsid w:val="00001BE0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54C7E"/>
    <w:rsid w:val="000571E6"/>
    <w:rsid w:val="000734EB"/>
    <w:rsid w:val="00090CC3"/>
    <w:rsid w:val="0009207D"/>
    <w:rsid w:val="00092088"/>
    <w:rsid w:val="00092A85"/>
    <w:rsid w:val="00094216"/>
    <w:rsid w:val="00094EDC"/>
    <w:rsid w:val="000A30F6"/>
    <w:rsid w:val="000B1621"/>
    <w:rsid w:val="000C2D06"/>
    <w:rsid w:val="000D05E9"/>
    <w:rsid w:val="000D29FB"/>
    <w:rsid w:val="000D58A8"/>
    <w:rsid w:val="000D5EA7"/>
    <w:rsid w:val="000E1067"/>
    <w:rsid w:val="000E23BA"/>
    <w:rsid w:val="000E2EE5"/>
    <w:rsid w:val="000E2FE1"/>
    <w:rsid w:val="000E4A7C"/>
    <w:rsid w:val="000F3650"/>
    <w:rsid w:val="000F3E51"/>
    <w:rsid w:val="000F72C1"/>
    <w:rsid w:val="00100C7C"/>
    <w:rsid w:val="001031DD"/>
    <w:rsid w:val="00106188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51804"/>
    <w:rsid w:val="00151E9B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3B40"/>
    <w:rsid w:val="00184080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326C5"/>
    <w:rsid w:val="00241132"/>
    <w:rsid w:val="00245A76"/>
    <w:rsid w:val="00250613"/>
    <w:rsid w:val="0025244C"/>
    <w:rsid w:val="00252FD5"/>
    <w:rsid w:val="0025464B"/>
    <w:rsid w:val="00261AB3"/>
    <w:rsid w:val="00263880"/>
    <w:rsid w:val="002643CC"/>
    <w:rsid w:val="002659FC"/>
    <w:rsid w:val="00276059"/>
    <w:rsid w:val="002834CB"/>
    <w:rsid w:val="00297494"/>
    <w:rsid w:val="002A217D"/>
    <w:rsid w:val="002A4BD3"/>
    <w:rsid w:val="002A637C"/>
    <w:rsid w:val="002B0447"/>
    <w:rsid w:val="002B1DCA"/>
    <w:rsid w:val="002B2EEF"/>
    <w:rsid w:val="002B3463"/>
    <w:rsid w:val="002C08D7"/>
    <w:rsid w:val="002C2547"/>
    <w:rsid w:val="002C615E"/>
    <w:rsid w:val="002D0833"/>
    <w:rsid w:val="002D20F7"/>
    <w:rsid w:val="002D30E3"/>
    <w:rsid w:val="002E6402"/>
    <w:rsid w:val="002F0718"/>
    <w:rsid w:val="002F3806"/>
    <w:rsid w:val="002F39F3"/>
    <w:rsid w:val="002F6F8D"/>
    <w:rsid w:val="0030117A"/>
    <w:rsid w:val="0032027A"/>
    <w:rsid w:val="003204CC"/>
    <w:rsid w:val="00323CBE"/>
    <w:rsid w:val="003330E6"/>
    <w:rsid w:val="00333501"/>
    <w:rsid w:val="003373D7"/>
    <w:rsid w:val="003418C3"/>
    <w:rsid w:val="003439C2"/>
    <w:rsid w:val="00346151"/>
    <w:rsid w:val="003502F5"/>
    <w:rsid w:val="0035358A"/>
    <w:rsid w:val="0035682C"/>
    <w:rsid w:val="00361252"/>
    <w:rsid w:val="00370DF6"/>
    <w:rsid w:val="00374B93"/>
    <w:rsid w:val="0037730E"/>
    <w:rsid w:val="00380712"/>
    <w:rsid w:val="0038121F"/>
    <w:rsid w:val="0038262C"/>
    <w:rsid w:val="003857AC"/>
    <w:rsid w:val="003926F7"/>
    <w:rsid w:val="003937C6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402896"/>
    <w:rsid w:val="00411A9E"/>
    <w:rsid w:val="00411AFE"/>
    <w:rsid w:val="00412EE3"/>
    <w:rsid w:val="004234A8"/>
    <w:rsid w:val="004235B4"/>
    <w:rsid w:val="00423621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3375"/>
    <w:rsid w:val="004C4559"/>
    <w:rsid w:val="004E05BA"/>
    <w:rsid w:val="004E12F8"/>
    <w:rsid w:val="004F1105"/>
    <w:rsid w:val="00503559"/>
    <w:rsid w:val="00514883"/>
    <w:rsid w:val="00525F7A"/>
    <w:rsid w:val="0052778D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11A"/>
    <w:rsid w:val="00586FFD"/>
    <w:rsid w:val="005874CE"/>
    <w:rsid w:val="00593504"/>
    <w:rsid w:val="005942F8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8152E"/>
    <w:rsid w:val="00682188"/>
    <w:rsid w:val="00683044"/>
    <w:rsid w:val="0068583F"/>
    <w:rsid w:val="00691EE1"/>
    <w:rsid w:val="00695270"/>
    <w:rsid w:val="00695302"/>
    <w:rsid w:val="006A3C10"/>
    <w:rsid w:val="006A4ECE"/>
    <w:rsid w:val="006B1FAC"/>
    <w:rsid w:val="006B4BD6"/>
    <w:rsid w:val="006B71F7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40BF"/>
    <w:rsid w:val="00727F1E"/>
    <w:rsid w:val="007304D1"/>
    <w:rsid w:val="00731991"/>
    <w:rsid w:val="00740DD7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1B27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47A7A"/>
    <w:rsid w:val="008561D1"/>
    <w:rsid w:val="00860222"/>
    <w:rsid w:val="00862FC4"/>
    <w:rsid w:val="00866431"/>
    <w:rsid w:val="00877E14"/>
    <w:rsid w:val="008818A9"/>
    <w:rsid w:val="00885781"/>
    <w:rsid w:val="00890192"/>
    <w:rsid w:val="008A1393"/>
    <w:rsid w:val="008A25ED"/>
    <w:rsid w:val="008A47F9"/>
    <w:rsid w:val="008B1A93"/>
    <w:rsid w:val="008B4896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1977"/>
    <w:rsid w:val="0091459C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6277B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8291F"/>
    <w:rsid w:val="00992045"/>
    <w:rsid w:val="009927B9"/>
    <w:rsid w:val="0099383B"/>
    <w:rsid w:val="00997DF4"/>
    <w:rsid w:val="009A144A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22820"/>
    <w:rsid w:val="00A358A7"/>
    <w:rsid w:val="00A36EEE"/>
    <w:rsid w:val="00A37385"/>
    <w:rsid w:val="00A50777"/>
    <w:rsid w:val="00A522A0"/>
    <w:rsid w:val="00A72664"/>
    <w:rsid w:val="00A7648D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B01A8C"/>
    <w:rsid w:val="00B050DB"/>
    <w:rsid w:val="00B05C94"/>
    <w:rsid w:val="00B17694"/>
    <w:rsid w:val="00B24487"/>
    <w:rsid w:val="00B254D9"/>
    <w:rsid w:val="00B2722F"/>
    <w:rsid w:val="00B30997"/>
    <w:rsid w:val="00B35021"/>
    <w:rsid w:val="00B35A6E"/>
    <w:rsid w:val="00B5250E"/>
    <w:rsid w:val="00B536CE"/>
    <w:rsid w:val="00B64031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96198"/>
    <w:rsid w:val="00BA2B2D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F4A2B"/>
    <w:rsid w:val="00C0063E"/>
    <w:rsid w:val="00C16CCE"/>
    <w:rsid w:val="00C20538"/>
    <w:rsid w:val="00C23B89"/>
    <w:rsid w:val="00C26686"/>
    <w:rsid w:val="00C36C89"/>
    <w:rsid w:val="00C46828"/>
    <w:rsid w:val="00C476C7"/>
    <w:rsid w:val="00C5184F"/>
    <w:rsid w:val="00C5660B"/>
    <w:rsid w:val="00C70241"/>
    <w:rsid w:val="00C712D6"/>
    <w:rsid w:val="00C7173A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B67E2"/>
    <w:rsid w:val="00CC3FF6"/>
    <w:rsid w:val="00CC4A46"/>
    <w:rsid w:val="00CC71B0"/>
    <w:rsid w:val="00CD26DB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8216F"/>
    <w:rsid w:val="00D82361"/>
    <w:rsid w:val="00D86876"/>
    <w:rsid w:val="00D86D6F"/>
    <w:rsid w:val="00D90EAA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E0449"/>
    <w:rsid w:val="00DE4D91"/>
    <w:rsid w:val="00DE5373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2450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27C79"/>
    <w:rsid w:val="00F3237C"/>
    <w:rsid w:val="00F426F6"/>
    <w:rsid w:val="00F45671"/>
    <w:rsid w:val="00F46346"/>
    <w:rsid w:val="00F53C2B"/>
    <w:rsid w:val="00F60C18"/>
    <w:rsid w:val="00F638E2"/>
    <w:rsid w:val="00F66647"/>
    <w:rsid w:val="00F72447"/>
    <w:rsid w:val="00F757D1"/>
    <w:rsid w:val="00F75EEA"/>
    <w:rsid w:val="00F827B8"/>
    <w:rsid w:val="00F851E5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0C5B"/>
    <w:rsid w:val="00FB2D69"/>
    <w:rsid w:val="00FB6B15"/>
    <w:rsid w:val="00FB75B3"/>
    <w:rsid w:val="00FC723A"/>
    <w:rsid w:val="00FD05A4"/>
    <w:rsid w:val="00FD119E"/>
    <w:rsid w:val="00FD296A"/>
    <w:rsid w:val="00FD2EE5"/>
    <w:rsid w:val="00FD43A5"/>
    <w:rsid w:val="00FD4F65"/>
    <w:rsid w:val="00FD5264"/>
    <w:rsid w:val="00FD6A18"/>
    <w:rsid w:val="00FE0393"/>
    <w:rsid w:val="00FE2E22"/>
    <w:rsid w:val="00FE3709"/>
    <w:rsid w:val="00FE5F2C"/>
    <w:rsid w:val="00FE77A6"/>
    <w:rsid w:val="00FF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3A3165F-6CF8-47D6-ABBD-4034A735C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703C2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CB67E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Заголовок Знак"/>
    <w:link w:val="a5"/>
    <w:rsid w:val="00BB159E"/>
    <w:rPr>
      <w:rFonts w:ascii="Arial" w:hAnsi="Arial"/>
      <w:b/>
      <w:sz w:val="32"/>
    </w:rPr>
  </w:style>
  <w:style w:type="paragraph" w:styleId="a7">
    <w:name w:val="List Paragraph"/>
    <w:basedOn w:val="a"/>
    <w:link w:val="a8"/>
    <w:uiPriority w:val="34"/>
    <w:qFormat/>
    <w:rsid w:val="00250613"/>
    <w:pPr>
      <w:spacing w:after="200" w:line="276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character" w:customStyle="1" w:styleId="30">
    <w:name w:val="Заголовок 3 Знак"/>
    <w:basedOn w:val="a0"/>
    <w:link w:val="3"/>
    <w:rsid w:val="00CB67E2"/>
    <w:rPr>
      <w:rFonts w:ascii="Arial" w:hAnsi="Arial" w:cs="Arial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695302"/>
    <w:rPr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95302"/>
    <w:pPr>
      <w:widowControl w:val="0"/>
      <w:shd w:val="clear" w:color="auto" w:fill="FFFFFF"/>
      <w:spacing w:after="300" w:line="0" w:lineRule="atLeast"/>
      <w:jc w:val="both"/>
    </w:pPr>
    <w:rPr>
      <w:sz w:val="18"/>
      <w:szCs w:val="18"/>
    </w:rPr>
  </w:style>
  <w:style w:type="character" w:customStyle="1" w:styleId="2TimesNewRoman95pt">
    <w:name w:val="Основной текст (2) + Times New Roman;9;5 pt"/>
    <w:basedOn w:val="2"/>
    <w:rsid w:val="00695302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00">
    <w:name w:val="Основной текст (20)_"/>
    <w:basedOn w:val="a0"/>
    <w:link w:val="201"/>
    <w:rsid w:val="00695302"/>
    <w:rPr>
      <w:sz w:val="19"/>
      <w:szCs w:val="19"/>
      <w:shd w:val="clear" w:color="auto" w:fill="FFFFFF"/>
    </w:rPr>
  </w:style>
  <w:style w:type="paragraph" w:customStyle="1" w:styleId="201">
    <w:name w:val="Основной текст (20)"/>
    <w:basedOn w:val="a"/>
    <w:link w:val="200"/>
    <w:rsid w:val="00695302"/>
    <w:pPr>
      <w:widowControl w:val="0"/>
      <w:shd w:val="clear" w:color="auto" w:fill="FFFFFF"/>
      <w:spacing w:before="60" w:after="60" w:line="0" w:lineRule="atLeast"/>
      <w:ind w:hanging="620"/>
      <w:jc w:val="both"/>
    </w:pPr>
    <w:rPr>
      <w:sz w:val="19"/>
      <w:szCs w:val="19"/>
    </w:rPr>
  </w:style>
  <w:style w:type="character" w:customStyle="1" w:styleId="a8">
    <w:name w:val="Абзац списка Знак"/>
    <w:basedOn w:val="a0"/>
    <w:link w:val="a7"/>
    <w:uiPriority w:val="34"/>
    <w:rsid w:val="00695302"/>
    <w:rPr>
      <w:rFonts w:eastAsiaTheme="minorHAnsi" w:cstheme="minorBidi"/>
      <w:sz w:val="24"/>
      <w:szCs w:val="22"/>
      <w:lang w:eastAsia="en-US"/>
    </w:rPr>
  </w:style>
  <w:style w:type="character" w:customStyle="1" w:styleId="fontstyle01">
    <w:name w:val="fontstyle01"/>
    <w:basedOn w:val="a0"/>
    <w:rsid w:val="000C2D06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46">
    <w:name w:val="Font Style46"/>
    <w:basedOn w:val="a0"/>
    <w:uiPriority w:val="99"/>
    <w:rsid w:val="000C2D06"/>
    <w:rPr>
      <w:rFonts w:ascii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0C2D0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62B03-A5A1-43E9-887B-CB0B0228C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польшователь</dc:creator>
  <cp:lastModifiedBy>Методист</cp:lastModifiedBy>
  <cp:revision>2</cp:revision>
  <cp:lastPrinted>2016-10-19T12:34:00Z</cp:lastPrinted>
  <dcterms:created xsi:type="dcterms:W3CDTF">2023-09-28T10:40:00Z</dcterms:created>
  <dcterms:modified xsi:type="dcterms:W3CDTF">2023-09-28T10:40:00Z</dcterms:modified>
</cp:coreProperties>
</file>